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DC0" w14:textId="4C620D37" w:rsidR="008A3810" w:rsidRPr="008A3810" w:rsidRDefault="008A3810" w:rsidP="008A38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</w:pPr>
      <w:hyperlink r:id="rId4" w:history="1">
        <w:r w:rsidRPr="008A3810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spacing w:val="-30"/>
            <w:kern w:val="36"/>
            <w:sz w:val="32"/>
            <w:szCs w:val="32"/>
            <w:u w:val="single"/>
            <w:lang w:eastAsia="fr-FR"/>
          </w:rPr>
          <w:t>L'Académie Fide Culture-Echecs de Suresnes (92)</w:t>
        </w:r>
      </w:hyperlink>
      <w:r w:rsidRPr="008A3810">
        <w:rPr>
          <w:rFonts w:ascii="Times New Roman" w:eastAsia="Times New Roman" w:hAnsi="Times New Roman" w:cs="Times New Roman"/>
          <w:b/>
          <w:bCs/>
          <w:color w:val="2F5496" w:themeColor="accent1" w:themeShade="BF"/>
          <w:spacing w:val="-30"/>
          <w:kern w:val="36"/>
          <w:sz w:val="32"/>
          <w:szCs w:val="32"/>
          <w:lang w:eastAsia="fr-FR"/>
        </w:rPr>
        <w:t xml:space="preserve"> </w:t>
      </w:r>
      <w:r w:rsidRPr="008A381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  <w:t xml:space="preserve">recrute des animateurs et animatrices du jeu d'échecs pour la rentrée </w:t>
      </w:r>
      <w:r w:rsidRPr="008A381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  <w:t>2021-2022.</w:t>
      </w:r>
    </w:p>
    <w:p w14:paraId="2FABD271" w14:textId="2B5AAC73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b/>
          <w:bCs/>
          <w:color w:val="161918"/>
          <w:sz w:val="32"/>
          <w:szCs w:val="32"/>
          <w:lang w:eastAsia="fr-FR"/>
        </w:rPr>
        <w:t>Missions :</w:t>
      </w:r>
    </w:p>
    <w:p w14:paraId="537DAAB6" w14:textId="7A056721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- Temps périscolaire lundi, mardi, jeudi, vendredi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 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(midi et/ou soir) ateliers 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TAP, PEDT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 échecs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, écoles et Collèges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 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dans les Hauts-de-Seine</w:t>
      </w:r>
    </w:p>
    <w:p w14:paraId="170AE4A8" w14:textId="1BEE7F0B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- Possibilité d'extension de mission aux entraînements dans notre Académie à Suresnes selon profil</w:t>
      </w:r>
    </w:p>
    <w:p w14:paraId="17F2C106" w14:textId="5BE7D47E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b/>
          <w:bCs/>
          <w:color w:val="161918"/>
          <w:sz w:val="32"/>
          <w:szCs w:val="32"/>
          <w:lang w:eastAsia="fr-FR"/>
        </w:rPr>
        <w:t>Conditions :</w:t>
      </w:r>
    </w:p>
    <w:p w14:paraId="56E3BB4D" w14:textId="77777777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- Titulaire d'un diplôme d'animation</w:t>
      </w:r>
    </w:p>
    <w:p w14:paraId="799554AF" w14:textId="626D89AF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- Expérience réussie auprès d'un groupe d'enfants d'un an minimum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 (bon relationnel ; fiabilité et ponctualité)</w:t>
      </w:r>
    </w:p>
    <w:p w14:paraId="70DEA400" w14:textId="77777777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- Diplôme DAFFE ou DEFFE minimum pour entraîner au club et/ou ELO.</w:t>
      </w:r>
    </w:p>
    <w:p w14:paraId="4B604589" w14:textId="38026689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b/>
          <w:bCs/>
          <w:color w:val="161918"/>
          <w:sz w:val="32"/>
          <w:szCs w:val="32"/>
          <w:lang w:eastAsia="fr-FR"/>
        </w:rPr>
        <w:t>Rémunération</w:t>
      </w:r>
      <w:r w:rsidRPr="008A3810">
        <w:rPr>
          <w:rFonts w:ascii="Times New Roman" w:eastAsia="Times New Roman" w:hAnsi="Times New Roman" w:cs="Times New Roman"/>
          <w:b/>
          <w:bCs/>
          <w:color w:val="161918"/>
          <w:sz w:val="32"/>
          <w:szCs w:val="32"/>
          <w:lang w:eastAsia="fr-FR"/>
        </w:rPr>
        <w:t> :</w:t>
      </w:r>
    </w:p>
    <w:p w14:paraId="28467988" w14:textId="26908E1E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Rémunération varie selon l’expérience de l’animateur </w:t>
      </w:r>
    </w:p>
    <w:p w14:paraId="32B10EAE" w14:textId="77777777" w:rsidR="008A3810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</w:pPr>
      <w:r w:rsidRPr="008A3810">
        <w:rPr>
          <w:rFonts w:ascii="Times New Roman" w:eastAsia="Times New Roman" w:hAnsi="Times New Roman" w:cs="Times New Roman"/>
          <w:b/>
          <w:bCs/>
          <w:color w:val="161918"/>
          <w:sz w:val="32"/>
          <w:szCs w:val="32"/>
          <w:lang w:eastAsia="fr-FR"/>
        </w:rPr>
        <w:t>Postuler :</w:t>
      </w:r>
    </w:p>
    <w:p w14:paraId="16D29A87" w14:textId="5EB0FAB3" w:rsidR="008F3326" w:rsidRPr="008A3810" w:rsidRDefault="008A3810" w:rsidP="008A3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Veuillez envoyer une lettre de motivation et un CV 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à </w:t>
      </w:r>
      <w:hyperlink r:id="rId5" w:history="1">
        <w:r w:rsidRPr="008A3810">
          <w:rPr>
            <w:rFonts w:ascii="Times New Roman" w:eastAsia="Times New Roman" w:hAnsi="Times New Roman" w:cs="Times New Roman"/>
            <w:color w:val="2F5496" w:themeColor="accent1" w:themeShade="BF"/>
            <w:sz w:val="32"/>
            <w:szCs w:val="32"/>
            <w:u w:val="single"/>
            <w:bdr w:val="none" w:sz="0" w:space="0" w:color="auto" w:frame="1"/>
            <w:lang w:eastAsia="fr-FR"/>
          </w:rPr>
          <w:t>culture.echecs@gmail.com</w:t>
        </w:r>
      </w:hyperlink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> </w:t>
      </w:r>
      <w:r w:rsidRPr="008A3810">
        <w:rPr>
          <w:rFonts w:ascii="Times New Roman" w:eastAsia="Times New Roman" w:hAnsi="Times New Roman" w:cs="Times New Roman"/>
          <w:color w:val="161918"/>
          <w:sz w:val="32"/>
          <w:szCs w:val="32"/>
          <w:lang w:eastAsia="fr-FR"/>
        </w:rPr>
        <w:t xml:space="preserve"> en indiquant vos disponibilités hebdomadaires. </w:t>
      </w:r>
    </w:p>
    <w:sectPr w:rsidR="008F3326" w:rsidRPr="008A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10"/>
    <w:rsid w:val="00095375"/>
    <w:rsid w:val="00505BBA"/>
    <w:rsid w:val="008A3810"/>
    <w:rsid w:val="008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1079"/>
  <w15:chartTrackingRefBased/>
  <w15:docId w15:val="{07E88193-F015-4E01-B65B-0D159F1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.echecs@gmail.com" TargetMode="External"/><Relationship Id="rId4" Type="http://schemas.openxmlformats.org/officeDocument/2006/relationships/hyperlink" Target="http://echecs.asso.fr/Actu.aspx?Ref=1119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Konopka</dc:creator>
  <cp:keywords/>
  <dc:description/>
  <cp:lastModifiedBy>Jeremie Konopka</cp:lastModifiedBy>
  <cp:revision>2</cp:revision>
  <dcterms:created xsi:type="dcterms:W3CDTF">2021-06-14T12:44:00Z</dcterms:created>
  <dcterms:modified xsi:type="dcterms:W3CDTF">2021-06-14T12:44:00Z</dcterms:modified>
</cp:coreProperties>
</file>